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9258" w14:textId="77777777" w:rsidR="008A5EA8" w:rsidRPr="00AC52C5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C52C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ALL. A</w:t>
      </w:r>
    </w:p>
    <w:p w14:paraId="6E07EF77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Consorzio Valle del Tevere</w:t>
      </w:r>
    </w:p>
    <w:p w14:paraId="417A9C98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c/o Comune di Formello</w:t>
      </w:r>
    </w:p>
    <w:p w14:paraId="17D65082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P.za S. Lorenzo , 8</w:t>
      </w:r>
    </w:p>
    <w:p w14:paraId="13DB442D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00060 Formello(RM)</w:t>
      </w:r>
    </w:p>
    <w:p w14:paraId="5DD3279F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A3DE39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3j2qqm3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Domanda per la concessione di finanziamenti per progetti personalizzati di promozione delle autonomie in favore di minori, giovani e giovani adulti con disabilità – Piani per le autonomie.</w:t>
      </w:r>
    </w:p>
    <w:p w14:paraId="1190F3EC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EA5598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________________________________________________________</w:t>
      </w:r>
    </w:p>
    <w:p w14:paraId="38E245D1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9D3319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Nato/a a __________________________________ Prov. ________ il______________</w:t>
      </w:r>
    </w:p>
    <w:p w14:paraId="38BE3906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9E6714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Residente in _______________________________Prov. ________ CAP____________</w:t>
      </w:r>
    </w:p>
    <w:p w14:paraId="7BE56A8A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352F23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Via ___________________________________________________ n. ____________</w:t>
      </w:r>
    </w:p>
    <w:p w14:paraId="325E270F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0D4004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Codice Fiscale___________________________________________________________</w:t>
      </w:r>
    </w:p>
    <w:p w14:paraId="545DC3ED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323936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Telefono __________________________ Cell. ________________________________</w:t>
      </w:r>
    </w:p>
    <w:p w14:paraId="1DC9857D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12E114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 _________________________________________________________________</w:t>
      </w:r>
    </w:p>
    <w:p w14:paraId="0A519FD9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E0AAA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ovvero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 qualità di familiare/tutore di:</w:t>
      </w:r>
    </w:p>
    <w:p w14:paraId="309C1CDC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0BFC8F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Cognome____________________________Nome______________________________</w:t>
      </w:r>
    </w:p>
    <w:p w14:paraId="16E4F595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AE23E0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Nato/a a ______________________________ Prov. ________ il __________________</w:t>
      </w:r>
    </w:p>
    <w:p w14:paraId="7BA344E7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974DC6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Residente in __________________________ Prov. ________ CAP________________</w:t>
      </w:r>
    </w:p>
    <w:p w14:paraId="648F8882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74CC6C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Via ____________________________________________________n. _____________</w:t>
      </w:r>
    </w:p>
    <w:p w14:paraId="28D34C56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2457E2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rapporto di parentela _____________________________________________________</w:t>
      </w:r>
    </w:p>
    <w:p w14:paraId="064C4E60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CHIEDE</w:t>
      </w:r>
    </w:p>
    <w:p w14:paraId="3867611D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concessione del finanziamento per l’attivazione di programmi d’intervento per le autonomie, da gestire in forma indiretta, per un importo totale annuo di massimo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€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highlight w:val="white"/>
        </w:rPr>
        <w:t>6.000,00 (massimo € 500,00 mensili),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favore di persone disabili medio-gravi, non autosufficienti, con verifica delle prestazioni erogate e della loro efficacia. </w:t>
      </w:r>
      <w:r>
        <w:rPr>
          <w:rFonts w:ascii="Times New Roman" w:eastAsia="Times New Roman" w:hAnsi="Times New Roman" w:cs="Times New Roman"/>
          <w:sz w:val="24"/>
          <w:szCs w:val="24"/>
        </w:rPr>
        <w:t>Resta inteso che l’importo mensile sarà determinato in base al numero complessivo di domande pervenute (Piani per le Assistenze e Piani per le Autonomie) ed al punteggio ottenuto secondo i criteri di valutazione (</w:t>
      </w:r>
      <w:r w:rsidRPr="00AC52C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All. 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1055DC3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DICHIARA</w:t>
      </w:r>
    </w:p>
    <w:p w14:paraId="75EB05EF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 sensi degli artt. 46 e 47 del D.P.R. 28.12.2000, n. 445, a conoscenza di quanto previsto dagli artt. 75 e 76 del medesimo D.P.R. sulla responsabilità penale cui può andare incontro in caso di dichiarazioni mendaci e sulla decadenza dei benefici acquisiti a seguito di dichiarazioni non veritiere:</w:t>
      </w:r>
    </w:p>
    <w:p w14:paraId="544FAB04" w14:textId="77777777" w:rsidR="008A5EA8" w:rsidRDefault="008A5EA8" w:rsidP="008A5E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residente in uno dei Comuni del Consorzio;</w:t>
      </w:r>
    </w:p>
    <w:p w14:paraId="0F60A8C6" w14:textId="77777777" w:rsidR="008A5EA8" w:rsidRDefault="008A5EA8" w:rsidP="008A5E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bookmarkStart w:id="1" w:name="_heading=h.1y810tw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avere un’età compresa tra 0-35 anni;</w:t>
      </w:r>
    </w:p>
    <w:p w14:paraId="0A377220" w14:textId="77777777" w:rsidR="008A5EA8" w:rsidRDefault="008A5EA8" w:rsidP="008A5E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essere, o di presentare domanda per conto di possessore d’invalidità civile al 100% ;</w:t>
      </w:r>
    </w:p>
    <w:p w14:paraId="0C21DFF7" w14:textId="77777777" w:rsidR="008A5EA8" w:rsidRDefault="008A5EA8" w:rsidP="008A5E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impegnarsi a stipulare idoneo contratto di lavoro con educatori professionali socio-pedagogici o socio-sanitari nel rispetto della normativa vigente, compresa apposita assicurazione RCT in favore degli stessi, o in alternativa stipulare idonea convenzione con Enti di Terzo Settore;</w:t>
      </w:r>
    </w:p>
    <w:p w14:paraId="0A99ABE6" w14:textId="77777777" w:rsidR="008A5EA8" w:rsidRDefault="008A5EA8" w:rsidP="008A5E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bookmarkStart w:id="2" w:name="_heading=h.4i7ojhp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impegnarsi a trasmettere, all’Ufficio di Piano del Consorzio, </w:t>
      </w:r>
      <w:r w:rsidRPr="00AC52C5">
        <w:rPr>
          <w:rFonts w:ascii="Times New Roman" w:eastAsia="Times New Roman" w:hAnsi="Times New Roman" w:cs="Times New Roman"/>
          <w:b/>
          <w:color w:val="00000A"/>
          <w:sz w:val="24"/>
          <w:szCs w:val="24"/>
          <w:highlight w:val="white"/>
          <w:u w:val="single"/>
        </w:rPr>
        <w:t>entro il 30 marzo 2022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copia del PAI e del contratto di lavoro o convenzione;</w:t>
      </w:r>
    </w:p>
    <w:p w14:paraId="44644DA1" w14:textId="77777777" w:rsidR="008A5EA8" w:rsidRDefault="008A5EA8" w:rsidP="008A5E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 gli assistenti destinati al servizio non saranno propri parenti e/o affini entro il 3° grado di parentela;</w:t>
      </w:r>
    </w:p>
    <w:p w14:paraId="5702E05F" w14:textId="77777777" w:rsidR="008A5EA8" w:rsidRDefault="008A5EA8" w:rsidP="008A5E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bookmarkStart w:id="3" w:name="_heading=h.2xcytpi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impegnarsi a rispettare le modalità e i termini di rendicontazione esplicitati nell’Avviso pubblico;</w:t>
      </w:r>
    </w:p>
    <w:p w14:paraId="24666FE9" w14:textId="77777777" w:rsidR="008A5EA8" w:rsidRDefault="008A5EA8" w:rsidP="008A5E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bookmarkStart w:id="4" w:name="_heading=h.1ci93xb" w:colFirst="0" w:colLast="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aver preso conoscenza e di accettare le eventuali decadenze dal beneficio in caso di mancata rendicontazione;</w:t>
      </w:r>
    </w:p>
    <w:p w14:paraId="08DFF77E" w14:textId="77777777" w:rsidR="008A5EA8" w:rsidRDefault="008A5EA8" w:rsidP="008A5E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(solo se in possesso di certificazione di cui alla Legge 104/92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di essere o di presentare domanda per conto di portatore di handicap L. 104/92 - Diagnosi (come da verbale d’invalidità) ________________________________________________________________</w:t>
      </w:r>
    </w:p>
    <w:p w14:paraId="132658F2" w14:textId="77777777" w:rsidR="008A5EA8" w:rsidRDefault="008A5EA8" w:rsidP="008A5E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 la composizione del nucleo familiare dell’utente beneficiario dell’intervento è la seguente:</w:t>
      </w:r>
    </w:p>
    <w:tbl>
      <w:tblPr>
        <w:tblW w:w="85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6"/>
        <w:gridCol w:w="1329"/>
        <w:gridCol w:w="1329"/>
        <w:gridCol w:w="1329"/>
        <w:gridCol w:w="1329"/>
        <w:gridCol w:w="1653"/>
      </w:tblGrid>
      <w:tr w:rsidR="008A5EA8" w14:paraId="21F2DDBD" w14:textId="77777777" w:rsidTr="00541D84">
        <w:trPr>
          <w:trHeight w:val="1215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EE9EC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_heading=h.3whwml4" w:colFirst="0" w:colLast="0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Nominativo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0CA71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Grado di parentela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3245F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di nascita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729C0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Disabilità art. 3, comma 3, L. 104/92 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99167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Invalidità civile 100%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BF06A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Occupazione lavorativa</w:t>
            </w:r>
          </w:p>
        </w:tc>
      </w:tr>
      <w:tr w:rsidR="008A5EA8" w14:paraId="679DFE70" w14:textId="77777777" w:rsidTr="00541D84">
        <w:trPr>
          <w:trHeight w:val="397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15D38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22B12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B49F3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0C526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7FC6D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BAF39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EA8" w14:paraId="44EBE334" w14:textId="77777777" w:rsidTr="00541D84">
        <w:trPr>
          <w:trHeight w:val="397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6FBA2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053BC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943FE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221F2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CFD02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30322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EA8" w14:paraId="2197956A" w14:textId="77777777" w:rsidTr="00541D84">
        <w:trPr>
          <w:trHeight w:val="397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8100B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C3AC8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7DAC1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FFEA0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7F1CD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42FB9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EA8" w14:paraId="42068B89" w14:textId="77777777" w:rsidTr="00541D84">
        <w:trPr>
          <w:trHeight w:val="397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BC8BE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0F492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34CD3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6EE94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B78E2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5D21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EA8" w14:paraId="4ED00C55" w14:textId="77777777" w:rsidTr="00541D84">
        <w:trPr>
          <w:trHeight w:val="397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3EABA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0A0E2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8EA99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CCA05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04DF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ABDCC" w14:textId="77777777" w:rsidR="008A5EA8" w:rsidRDefault="008A5EA8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E75EED3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P.s. le informazioni contenute nella tabella di cui sopra saranno oggetto di valutazione al fine dell’attribuzione dei punteggi, pertanto la stessa dovrà essere compilata in modo scrupoloso e attinente.</w:t>
      </w:r>
    </w:p>
    <w:p w14:paraId="2D57D53E" w14:textId="77777777" w:rsidR="008A5EA8" w:rsidRDefault="008A5EA8" w:rsidP="008A5E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after="0" w:line="252" w:lineRule="auto"/>
      </w:pPr>
      <w:bookmarkStart w:id="6" w:name="_heading=h.2bn6wsx" w:colFirst="0" w:colLast="0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usufruire dei seguenti servizi e/o prestazioni sociali:</w:t>
      </w:r>
    </w:p>
    <w:p w14:paraId="1D9C7508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before="280" w:after="0" w:line="252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14:paraId="16426EA7" w14:textId="77777777" w:rsidR="008A5EA8" w:rsidRDefault="008A5EA8" w:rsidP="008A5E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after="0" w:line="252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di usufruire dei seguenti servizi e/o prestazioni sanitarie:</w:t>
      </w:r>
    </w:p>
    <w:p w14:paraId="0D9BBFBB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before="280" w:after="0" w:line="252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2B173237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Allega alla presente domanda</w:t>
      </w:r>
    </w:p>
    <w:p w14:paraId="33EE342F" w14:textId="77777777" w:rsidR="008A5EA8" w:rsidRDefault="008A5EA8" w:rsidP="008A5E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Copia fronte/retro di un documento di identità in corso di validità dell’utente e del richiedente;</w:t>
      </w:r>
    </w:p>
    <w:p w14:paraId="5454BE7F" w14:textId="77777777" w:rsidR="008A5EA8" w:rsidRDefault="008A5EA8" w:rsidP="008A5EA8">
      <w:pPr>
        <w:numPr>
          <w:ilvl w:val="0"/>
          <w:numId w:val="1"/>
        </w:numPr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Copia certificazione verbale d’invalidità civile al 100%;</w:t>
      </w:r>
    </w:p>
    <w:p w14:paraId="521CFCA8" w14:textId="77777777" w:rsidR="008A5EA8" w:rsidRDefault="008A5EA8" w:rsidP="008A5EA8">
      <w:pPr>
        <w:numPr>
          <w:ilvl w:val="0"/>
          <w:numId w:val="1"/>
        </w:numPr>
        <w:spacing w:after="0" w:line="240" w:lineRule="auto"/>
        <w:ind w:right="42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Copia certificazione attestante la condizione di handicap ex art. 3 comma 1 o comma 3 L. 104/92, rilasciata dalla Commissione medica individuata ai sensi dell’art. 4 della medesima Legge (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se in possesso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3D158FCC" w14:textId="77777777" w:rsidR="008A5EA8" w:rsidRDefault="008A5EA8" w:rsidP="008A5E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Copia attestazione ISEE in corso di validità, ai sensi dalla vigente normativa, D.P.C.M. n. 159 del 5 dicembre 2013;</w:t>
      </w:r>
    </w:p>
    <w:p w14:paraId="7F3A6BFB" w14:textId="77777777" w:rsidR="008A5EA8" w:rsidRDefault="008A5EA8" w:rsidP="008A5E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Estremi bancari su cui effettuare l’accredito del contributo (</w:t>
      </w:r>
      <w:r w:rsidRPr="00AC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7F4D8B71" w14:textId="77777777" w:rsidR="008A5EA8" w:rsidRDefault="008A5EA8" w:rsidP="008A5E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25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Certificazione di valutazione del livello di non autosufficienza,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compilata e firmata in ogni sua parte dal medico di base dell’utente (</w:t>
      </w:r>
      <w:r w:rsidRPr="00AC52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All C).</w:t>
      </w:r>
    </w:p>
    <w:p w14:paraId="5CEB79A4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Il/la sottoscritto/a dichiara di essere consapevole e di accettare che i dati conferiti con la presente domanda saranno trattati da personale incaricato dal Consorzio, e/o trasferiti a terzi, per le sole finalità connesse alla procedura in argomento, nel rispetto del D.lgs. n. 196/2003.</w:t>
      </w:r>
    </w:p>
    <w:p w14:paraId="50A671B4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64DA2A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 ________________________ Firma ____________________________________</w:t>
      </w:r>
    </w:p>
    <w:p w14:paraId="64123394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51A90E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CF5454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E2F6F9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29B434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F31191" w14:textId="77777777" w:rsidR="008A5EA8" w:rsidRDefault="008A5EA8" w:rsidP="008A5EA8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390026" w14:textId="77777777" w:rsidR="00C109CA" w:rsidRDefault="00C109CA"/>
    <w:sectPr w:rsidR="00C109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37519" w14:textId="77777777" w:rsidR="002B65A0" w:rsidRDefault="002B65A0" w:rsidP="008A5EA8">
      <w:pPr>
        <w:spacing w:after="0" w:line="240" w:lineRule="auto"/>
      </w:pPr>
      <w:r>
        <w:separator/>
      </w:r>
    </w:p>
  </w:endnote>
  <w:endnote w:type="continuationSeparator" w:id="0">
    <w:p w14:paraId="2888E72E" w14:textId="77777777" w:rsidR="002B65A0" w:rsidRDefault="002B65A0" w:rsidP="008A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ADACB" w14:textId="77777777" w:rsidR="008A5EA8" w:rsidRDefault="008A5E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72D0" w14:textId="77777777" w:rsidR="008A5EA8" w:rsidRDefault="008A5EA8" w:rsidP="008A5E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>Piazza S. Lorenzo, 8 - 00060 Formello (RM) • c/o Comune di Formello</w:t>
    </w:r>
  </w:p>
  <w:p w14:paraId="27806EA7" w14:textId="77777777" w:rsidR="008A5EA8" w:rsidRDefault="008A5EA8" w:rsidP="008A5E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>0690194606-607</w:t>
    </w:r>
  </w:p>
  <w:p w14:paraId="6F2BEFF0" w14:textId="4C1BDE1D" w:rsidR="008A5EA8" w:rsidRPr="008A5EA8" w:rsidRDefault="008A5EA8" w:rsidP="008A5E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>presidente@consorziovalledeltevere.it • direttore@consorziovalledeltevere.it • ufficiodipiano@consorziovalledeltevere.it info@pec.consorziovalledeltevere.it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A6BEC" w14:textId="77777777" w:rsidR="008A5EA8" w:rsidRDefault="008A5E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026A7" w14:textId="77777777" w:rsidR="002B65A0" w:rsidRDefault="002B65A0" w:rsidP="008A5EA8">
      <w:pPr>
        <w:spacing w:after="0" w:line="240" w:lineRule="auto"/>
      </w:pPr>
      <w:r>
        <w:separator/>
      </w:r>
    </w:p>
  </w:footnote>
  <w:footnote w:type="continuationSeparator" w:id="0">
    <w:p w14:paraId="6DC65983" w14:textId="77777777" w:rsidR="002B65A0" w:rsidRDefault="002B65A0" w:rsidP="008A5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5FA5" w14:textId="77777777" w:rsidR="008A5EA8" w:rsidRDefault="008A5E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12E1" w14:textId="3ADB17D9" w:rsidR="008A5EA8" w:rsidRDefault="008A5EA8">
    <w:pPr>
      <w:pStyle w:val="Intestazione"/>
    </w:pPr>
    <w:r>
      <w:rPr>
        <w:noProof/>
        <w:color w:val="000000"/>
      </w:rPr>
      <w:drawing>
        <wp:inline distT="0" distB="0" distL="0" distR="0" wp14:anchorId="022EB4E1" wp14:editId="54DDD56F">
          <wp:extent cx="6118860" cy="845820"/>
          <wp:effectExtent l="0" t="0" r="0" b="0"/>
          <wp:docPr id="20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8860" cy="845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881C" w14:textId="77777777" w:rsidR="008A5EA8" w:rsidRDefault="008A5E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113FC"/>
    <w:multiLevelType w:val="multilevel"/>
    <w:tmpl w:val="C2584A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82504A3"/>
    <w:multiLevelType w:val="multilevel"/>
    <w:tmpl w:val="085E46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B7E0F1C"/>
    <w:multiLevelType w:val="multilevel"/>
    <w:tmpl w:val="ACD4C58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64"/>
    <w:rsid w:val="002B65A0"/>
    <w:rsid w:val="005475E1"/>
    <w:rsid w:val="008A5EA8"/>
    <w:rsid w:val="00C109CA"/>
    <w:rsid w:val="00C52686"/>
    <w:rsid w:val="00C7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4940"/>
  <w15:chartTrackingRefBased/>
  <w15:docId w15:val="{37730CBD-E99E-49DA-84B0-41544112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5EA8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5E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EA8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A5E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EA8"/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Conte</dc:creator>
  <cp:keywords/>
  <dc:description/>
  <cp:lastModifiedBy>anagrafe</cp:lastModifiedBy>
  <cp:revision>2</cp:revision>
  <dcterms:created xsi:type="dcterms:W3CDTF">2022-02-02T13:44:00Z</dcterms:created>
  <dcterms:modified xsi:type="dcterms:W3CDTF">2022-02-02T13:44:00Z</dcterms:modified>
</cp:coreProperties>
</file>